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10" w:rsidRDefault="001F0A10" w:rsidP="001F0A10">
      <w:pPr>
        <w:pStyle w:val="HeadingGeneral"/>
      </w:pPr>
      <w:bookmarkStart w:id="0" w:name="_GoBack"/>
      <w:bookmarkEnd w:id="0"/>
      <w:r>
        <w:t>ОПИТУВАННЯ УЧАСНИКІВ СУДОВИХ ПРОВАДЖЕНЬ ЗА ДОПОМОГОЮ КАРТОК ГРОМАДЯНСЬКОГО ЗВІТУВАННЯ 2018</w:t>
      </w:r>
    </w:p>
    <w:p w:rsidR="001F0A10" w:rsidRDefault="001F0A10" w:rsidP="001F0A1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F0A10" w:rsidRDefault="001F0A10" w:rsidP="001F0A1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Період виконання дослідження:</w:t>
      </w:r>
    </w:p>
    <w:p w:rsidR="001F0A10" w:rsidRDefault="001F0A10" w:rsidP="001F0A10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/>
          <w:color w:val="00008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color w:val="000080"/>
          <w:sz w:val="24"/>
          <w:szCs w:val="24"/>
          <w:lang w:val="uk-UA"/>
        </w:rPr>
        <w:t>З 03по 12 грудня 2018</w:t>
      </w:r>
      <w:r w:rsidR="009C3510">
        <w:rPr>
          <w:rFonts w:ascii="Times New Roman" w:hAnsi="Times New Roman" w:cs="Times New Roman"/>
          <w:bCs/>
          <w:i/>
          <w:color w:val="000080"/>
          <w:sz w:val="24"/>
          <w:szCs w:val="24"/>
          <w:lang w:val="uk-UA"/>
        </w:rPr>
        <w:t xml:space="preserve"> року</w:t>
      </w:r>
    </w:p>
    <w:p w:rsidR="001F0A10" w:rsidRDefault="001F0A10" w:rsidP="001F0A1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Звітний період:</w:t>
      </w:r>
    </w:p>
    <w:p w:rsidR="001F0A10" w:rsidRDefault="001F0A10" w:rsidP="001F0A10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/>
          <w:color w:val="00008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color w:val="000080"/>
          <w:sz w:val="24"/>
          <w:szCs w:val="24"/>
          <w:lang w:val="uk-UA"/>
        </w:rPr>
        <w:t>2018</w:t>
      </w:r>
    </w:p>
    <w:p w:rsidR="001F0A10" w:rsidRPr="00373D5B" w:rsidRDefault="001F0A10" w:rsidP="001F0A10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/>
          <w:color w:val="000080"/>
          <w:sz w:val="24"/>
          <w:szCs w:val="24"/>
          <w:lang w:val="uk-UA"/>
        </w:rPr>
      </w:pPr>
    </w:p>
    <w:p w:rsidR="001F0A10" w:rsidRDefault="001F0A10" w:rsidP="001F0A1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Виконавці дослідження: </w:t>
      </w:r>
    </w:p>
    <w:p w:rsidR="001F0A10" w:rsidRDefault="001F0A10" w:rsidP="001F0A10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/>
          <w:color w:val="00008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color w:val="000080"/>
          <w:sz w:val="24"/>
          <w:szCs w:val="24"/>
          <w:lang w:val="uk-UA"/>
        </w:rPr>
        <w:t xml:space="preserve">Керівник апарату </w:t>
      </w:r>
      <w:proofErr w:type="spellStart"/>
      <w:r>
        <w:rPr>
          <w:rFonts w:ascii="Times New Roman" w:hAnsi="Times New Roman" w:cs="Times New Roman"/>
          <w:bCs/>
          <w:i/>
          <w:color w:val="000080"/>
          <w:sz w:val="24"/>
          <w:szCs w:val="24"/>
          <w:lang w:val="uk-UA"/>
        </w:rPr>
        <w:t>Анісов</w:t>
      </w:r>
      <w:proofErr w:type="spellEnd"/>
      <w:r>
        <w:rPr>
          <w:rFonts w:ascii="Times New Roman" w:hAnsi="Times New Roman" w:cs="Times New Roman"/>
          <w:bCs/>
          <w:i/>
          <w:color w:val="000080"/>
          <w:sz w:val="24"/>
          <w:szCs w:val="24"/>
          <w:lang w:val="uk-UA"/>
        </w:rPr>
        <w:t xml:space="preserve"> В.М. </w:t>
      </w:r>
    </w:p>
    <w:p w:rsidR="001F0A10" w:rsidRPr="00373D5B" w:rsidRDefault="001F0A10" w:rsidP="001F0A10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/>
          <w:color w:val="000080"/>
          <w:sz w:val="24"/>
          <w:szCs w:val="24"/>
          <w:lang w:val="uk-UA"/>
        </w:rPr>
      </w:pPr>
    </w:p>
    <w:p w:rsidR="001F0A10" w:rsidRDefault="001F0A10" w:rsidP="001F0A1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Організація дослідження та формування вибірки: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9"/>
      </w:tblGrid>
      <w:tr w:rsidR="001F0A10" w:rsidRPr="00E31548" w:rsidTr="001231C0">
        <w:tc>
          <w:tcPr>
            <w:tcW w:w="4785" w:type="dxa"/>
            <w:shd w:val="clear" w:color="auto" w:fill="auto"/>
          </w:tcPr>
          <w:p w:rsidR="001F0A10" w:rsidRPr="00781F98" w:rsidRDefault="001F0A10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Кількість респондентів</w:t>
            </w:r>
          </w:p>
        </w:tc>
        <w:tc>
          <w:tcPr>
            <w:tcW w:w="4785" w:type="dxa"/>
            <w:shd w:val="clear" w:color="auto" w:fill="auto"/>
          </w:tcPr>
          <w:p w:rsidR="001F0A10" w:rsidRPr="00781F98" w:rsidRDefault="001F0A10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D251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F0A10" w:rsidRPr="00E31548" w:rsidTr="001231C0">
        <w:tc>
          <w:tcPr>
            <w:tcW w:w="4785" w:type="dxa"/>
            <w:shd w:val="clear" w:color="auto" w:fill="auto"/>
          </w:tcPr>
          <w:p w:rsidR="001F0A10" w:rsidRPr="00781F98" w:rsidRDefault="001F0A10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Розподіл за віковими характеристиками</w:t>
            </w:r>
          </w:p>
        </w:tc>
        <w:tc>
          <w:tcPr>
            <w:tcW w:w="4785" w:type="dxa"/>
            <w:shd w:val="clear" w:color="auto" w:fill="auto"/>
          </w:tcPr>
          <w:p w:rsidR="001F0A10" w:rsidRDefault="001F0A10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18-25 років</w:t>
            </w:r>
            <w:r w:rsidR="00D2513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16,7%</w:t>
            </w:r>
          </w:p>
          <w:p w:rsidR="00D25139" w:rsidRDefault="00D25139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26-39 років – 50%</w:t>
            </w:r>
          </w:p>
          <w:p w:rsidR="00D25139" w:rsidRPr="00781F98" w:rsidRDefault="00D25139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40-59 років – 33,3%</w:t>
            </w:r>
          </w:p>
        </w:tc>
      </w:tr>
      <w:tr w:rsidR="001F0A10" w:rsidRPr="00E31548" w:rsidTr="001231C0">
        <w:tc>
          <w:tcPr>
            <w:tcW w:w="4785" w:type="dxa"/>
            <w:shd w:val="clear" w:color="auto" w:fill="auto"/>
          </w:tcPr>
          <w:p w:rsidR="001F0A10" w:rsidRPr="00781F98" w:rsidRDefault="001F0A10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Розподіл за статтю</w:t>
            </w:r>
          </w:p>
        </w:tc>
        <w:tc>
          <w:tcPr>
            <w:tcW w:w="4785" w:type="dxa"/>
            <w:shd w:val="clear" w:color="auto" w:fill="auto"/>
          </w:tcPr>
          <w:p w:rsidR="001F0A10" w:rsidRDefault="00D25139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Чоловіки – 50% </w:t>
            </w:r>
          </w:p>
          <w:p w:rsidR="00D25139" w:rsidRPr="00781F98" w:rsidRDefault="00D25139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Жінки – 50%</w:t>
            </w:r>
          </w:p>
        </w:tc>
      </w:tr>
      <w:tr w:rsidR="00D25139" w:rsidRPr="00E31548" w:rsidTr="00D25139">
        <w:trPr>
          <w:trHeight w:val="287"/>
        </w:trPr>
        <w:tc>
          <w:tcPr>
            <w:tcW w:w="4785" w:type="dxa"/>
            <w:shd w:val="clear" w:color="auto" w:fill="auto"/>
          </w:tcPr>
          <w:p w:rsidR="00D25139" w:rsidRPr="00781F98" w:rsidRDefault="00D25139" w:rsidP="001231C0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Рівень освіти</w:t>
            </w:r>
          </w:p>
        </w:tc>
        <w:tc>
          <w:tcPr>
            <w:tcW w:w="4785" w:type="dxa"/>
            <w:shd w:val="clear" w:color="auto" w:fill="auto"/>
          </w:tcPr>
          <w:p w:rsidR="00D25139" w:rsidRPr="00D25139" w:rsidRDefault="00D25139" w:rsidP="00D25139">
            <w:pPr>
              <w:pStyle w:val="a4"/>
              <w:rPr>
                <w:rFonts w:ascii="Times New Roman" w:hAnsi="Times New Roman"/>
                <w:lang w:val="uk-UA"/>
              </w:rPr>
            </w:pPr>
            <w:r w:rsidRPr="00D25139">
              <w:rPr>
                <w:rFonts w:ascii="Times New Roman" w:hAnsi="Times New Roman"/>
                <w:lang w:val="uk-UA"/>
              </w:rPr>
              <w:t>Середня та неповна середня</w:t>
            </w:r>
            <w:r>
              <w:rPr>
                <w:rFonts w:ascii="Times New Roman" w:hAnsi="Times New Roman"/>
                <w:lang w:val="uk-UA"/>
              </w:rPr>
              <w:t xml:space="preserve"> – 16,7 </w:t>
            </w:r>
          </w:p>
          <w:p w:rsidR="00D25139" w:rsidRPr="00D25139" w:rsidRDefault="00D25139" w:rsidP="00D25139">
            <w:pPr>
              <w:pStyle w:val="a4"/>
              <w:rPr>
                <w:rFonts w:ascii="Times New Roman" w:hAnsi="Times New Roman"/>
                <w:lang w:val="uk-UA"/>
              </w:rPr>
            </w:pPr>
            <w:r w:rsidRPr="00D25139">
              <w:rPr>
                <w:rFonts w:ascii="Times New Roman" w:hAnsi="Times New Roman"/>
                <w:lang w:val="uk-UA"/>
              </w:rPr>
              <w:t>Базова вища</w:t>
            </w:r>
            <w:r>
              <w:rPr>
                <w:rFonts w:ascii="Times New Roman" w:hAnsi="Times New Roman"/>
                <w:lang w:val="uk-UA"/>
              </w:rPr>
              <w:t xml:space="preserve"> – 25%</w:t>
            </w:r>
          </w:p>
          <w:p w:rsidR="00D25139" w:rsidRPr="00781F98" w:rsidRDefault="00D25139" w:rsidP="00D25139">
            <w:pPr>
              <w:pStyle w:val="a4"/>
              <w:rPr>
                <w:lang w:val="uk-UA"/>
              </w:rPr>
            </w:pPr>
            <w:r w:rsidRPr="00D25139">
              <w:rPr>
                <w:rFonts w:ascii="Times New Roman" w:hAnsi="Times New Roman"/>
                <w:lang w:val="uk-UA"/>
              </w:rPr>
              <w:t>Повна вища</w:t>
            </w:r>
            <w:r>
              <w:rPr>
                <w:rFonts w:ascii="Times New Roman" w:hAnsi="Times New Roman"/>
                <w:lang w:val="uk-UA"/>
              </w:rPr>
              <w:t xml:space="preserve"> – 58,3%</w:t>
            </w:r>
          </w:p>
        </w:tc>
      </w:tr>
      <w:tr w:rsidR="001F0A10" w:rsidRPr="00E31548" w:rsidTr="001231C0">
        <w:tc>
          <w:tcPr>
            <w:tcW w:w="4785" w:type="dxa"/>
            <w:shd w:val="clear" w:color="auto" w:fill="auto"/>
          </w:tcPr>
          <w:p w:rsidR="001F0A10" w:rsidRPr="00781F98" w:rsidRDefault="001F0A10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Розподіл за роллю в судовому процесі (позивач, свідок, потерпілий і т.д.)</w:t>
            </w:r>
          </w:p>
        </w:tc>
        <w:tc>
          <w:tcPr>
            <w:tcW w:w="4785" w:type="dxa"/>
            <w:shd w:val="clear" w:color="auto" w:fill="auto"/>
          </w:tcPr>
          <w:p w:rsidR="001F0A10" w:rsidRDefault="00D51663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7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Особисто себе (є позивачем /відповідачем /свідком/потерпілим)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- 50% </w:t>
            </w:r>
          </w:p>
          <w:p w:rsidR="00D51663" w:rsidRDefault="00D51663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7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Іншу особу ( є адвокатом, юрист-консультантом)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25%</w:t>
            </w:r>
          </w:p>
          <w:p w:rsidR="00D51663" w:rsidRPr="00781F98" w:rsidRDefault="00D51663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757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25%</w:t>
            </w:r>
          </w:p>
        </w:tc>
      </w:tr>
      <w:tr w:rsidR="001F0A10" w:rsidRPr="00E31548" w:rsidTr="001231C0">
        <w:tc>
          <w:tcPr>
            <w:tcW w:w="4785" w:type="dxa"/>
            <w:shd w:val="clear" w:color="auto" w:fill="auto"/>
          </w:tcPr>
          <w:p w:rsidR="001F0A10" w:rsidRPr="00781F98" w:rsidRDefault="001F0A10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Розподіл за судовим процесом</w:t>
            </w:r>
          </w:p>
        </w:tc>
        <w:tc>
          <w:tcPr>
            <w:tcW w:w="4785" w:type="dxa"/>
            <w:shd w:val="clear" w:color="auto" w:fill="auto"/>
          </w:tcPr>
          <w:p w:rsidR="001F0A10" w:rsidRDefault="00955450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Це мій перший судовий процес – 33,3% </w:t>
            </w:r>
          </w:p>
          <w:p w:rsidR="00955450" w:rsidRDefault="00955450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2-5 разів – 58,4%</w:t>
            </w:r>
          </w:p>
          <w:p w:rsidR="00955450" w:rsidRPr="00781F98" w:rsidRDefault="00955450" w:rsidP="0095545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6 разів і більше – 8,3% </w:t>
            </w:r>
          </w:p>
        </w:tc>
      </w:tr>
      <w:tr w:rsidR="001F0A10" w:rsidRPr="00E31548" w:rsidTr="001231C0">
        <w:tc>
          <w:tcPr>
            <w:tcW w:w="4785" w:type="dxa"/>
            <w:shd w:val="clear" w:color="auto" w:fill="auto"/>
          </w:tcPr>
          <w:p w:rsidR="001F0A10" w:rsidRPr="00781F98" w:rsidRDefault="001F0A10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F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Розподіл за стадією розгляду справи</w:t>
            </w:r>
          </w:p>
        </w:tc>
        <w:tc>
          <w:tcPr>
            <w:tcW w:w="4785" w:type="dxa"/>
            <w:shd w:val="clear" w:color="auto" w:fill="auto"/>
          </w:tcPr>
          <w:p w:rsidR="001F0A10" w:rsidRDefault="00381691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7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справи ще не розпочато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25,5</w:t>
            </w:r>
          </w:p>
          <w:p w:rsidR="00381691" w:rsidRDefault="00381691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7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Справа перебуває в процесі розгляду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–33,4%</w:t>
            </w:r>
          </w:p>
          <w:p w:rsidR="00381691" w:rsidRDefault="00381691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57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справи завершено (винесено рішення)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33,3%</w:t>
            </w:r>
          </w:p>
          <w:p w:rsidR="00381691" w:rsidRPr="00781F98" w:rsidRDefault="00381691" w:rsidP="001231C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757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8,3%</w:t>
            </w:r>
          </w:p>
        </w:tc>
      </w:tr>
    </w:tbl>
    <w:p w:rsidR="001F0A10" w:rsidRDefault="001F0A10" w:rsidP="001F0A10">
      <w:pPr>
        <w:pStyle w:val="1"/>
        <w:tabs>
          <w:tab w:val="left" w:pos="2268"/>
        </w:tabs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OLE_LINK1"/>
    </w:p>
    <w:p w:rsidR="001F0A10" w:rsidRPr="006F0614" w:rsidRDefault="001F0A10" w:rsidP="001F0A10">
      <w:pPr>
        <w:pStyle w:val="1"/>
        <w:tabs>
          <w:tab w:val="left" w:pos="2268"/>
        </w:tabs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Таблиці результатів</w:t>
      </w:r>
    </w:p>
    <w:p w:rsidR="001F0A10" w:rsidRPr="00DF4976" w:rsidRDefault="006349C8" w:rsidP="001F0A1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Таблиця 1.1</w:t>
      </w:r>
      <w:r w:rsidR="001F0A10">
        <w:rPr>
          <w:rFonts w:ascii="Times New Roman" w:hAnsi="Times New Roman"/>
          <w:lang w:val="uk-UA"/>
        </w:rPr>
        <w:t xml:space="preserve"> Загальна оцінка якості роботи суду за 5-бальною шкалою.</w:t>
      </w:r>
      <w:r w:rsidR="001F0A10">
        <w:rPr>
          <w:rFonts w:ascii="Times New Roman" w:hAnsi="Times New Roman"/>
          <w:bCs/>
          <w:i/>
          <w:color w:val="000080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021"/>
        <w:gridCol w:w="1568"/>
        <w:gridCol w:w="1017"/>
        <w:gridCol w:w="411"/>
        <w:gridCol w:w="411"/>
        <w:gridCol w:w="432"/>
        <w:gridCol w:w="432"/>
        <w:gridCol w:w="1195"/>
        <w:gridCol w:w="1412"/>
      </w:tblGrid>
      <w:tr w:rsidR="001F0A10" w:rsidRPr="00E31548" w:rsidTr="001231C0">
        <w:trPr>
          <w:cantSplit/>
          <w:tblHeader/>
        </w:trPr>
        <w:tc>
          <w:tcPr>
            <w:tcW w:w="445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2031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Респондент за характеристикою</w:t>
            </w:r>
          </w:p>
        </w:tc>
        <w:tc>
          <w:tcPr>
            <w:tcW w:w="1568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Кількість респондентів</w:t>
            </w:r>
          </w:p>
        </w:tc>
        <w:tc>
          <w:tcPr>
            <w:tcW w:w="1029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1 (дуже погано)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89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89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Не відповіли</w:t>
            </w:r>
          </w:p>
        </w:tc>
        <w:tc>
          <w:tcPr>
            <w:tcW w:w="1412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Середня інтегральна оцінка</w:t>
            </w:r>
          </w:p>
        </w:tc>
      </w:tr>
      <w:tr w:rsidR="001F0A10" w:rsidRPr="00E31548" w:rsidTr="001231C0">
        <w:tc>
          <w:tcPr>
            <w:tcW w:w="445" w:type="dxa"/>
            <w:shd w:val="clear" w:color="auto" w:fill="auto"/>
          </w:tcPr>
          <w:p w:rsidR="001F0A10" w:rsidRPr="00E31548" w:rsidRDefault="001F0A10" w:rsidP="00E505DF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1F0A10" w:rsidRPr="00E31548" w:rsidRDefault="001F0A10" w:rsidP="00E505DF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ВСЬОГО</w:t>
            </w:r>
          </w:p>
        </w:tc>
        <w:tc>
          <w:tcPr>
            <w:tcW w:w="1568" w:type="dxa"/>
            <w:shd w:val="clear" w:color="auto" w:fill="auto"/>
          </w:tcPr>
          <w:p w:rsidR="001F0A10" w:rsidRPr="00E31548" w:rsidRDefault="00E007F9" w:rsidP="00E505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029" w:type="dxa"/>
            <w:shd w:val="clear" w:color="auto" w:fill="auto"/>
          </w:tcPr>
          <w:p w:rsidR="001F0A10" w:rsidRPr="00E31548" w:rsidRDefault="00E007F9" w:rsidP="00E505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:rsidR="001F0A10" w:rsidRPr="00E31548" w:rsidRDefault="00E007F9" w:rsidP="00E505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:rsidR="001F0A10" w:rsidRPr="00E31548" w:rsidRDefault="00E007F9" w:rsidP="00E505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1F0A10" w:rsidRPr="00E31548" w:rsidRDefault="00E007F9" w:rsidP="00E505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89" w:type="dxa"/>
            <w:shd w:val="clear" w:color="auto" w:fill="auto"/>
          </w:tcPr>
          <w:p w:rsidR="001F0A10" w:rsidRPr="00E31548" w:rsidRDefault="00E007F9" w:rsidP="00E505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1F0A10" w:rsidRPr="00E31548" w:rsidRDefault="00E007F9" w:rsidP="00E505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412" w:type="dxa"/>
            <w:shd w:val="clear" w:color="auto" w:fill="auto"/>
          </w:tcPr>
          <w:p w:rsidR="001F0A10" w:rsidRPr="00E31548" w:rsidRDefault="00E505DF" w:rsidP="00E505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4,75</w:t>
            </w:r>
          </w:p>
        </w:tc>
      </w:tr>
    </w:tbl>
    <w:p w:rsidR="001F0A10" w:rsidRDefault="001F0A10" w:rsidP="001F0A10">
      <w:pPr>
        <w:rPr>
          <w:rFonts w:ascii="Times New Roman" w:hAnsi="Times New Roman"/>
          <w:lang w:val="uk-UA"/>
        </w:rPr>
      </w:pPr>
    </w:p>
    <w:p w:rsidR="001F0A10" w:rsidRDefault="006349C8" w:rsidP="001F0A1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Таблиця 2</w:t>
      </w:r>
      <w:r w:rsidR="001F0A10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>1</w:t>
      </w:r>
      <w:r w:rsidR="001F0A10">
        <w:rPr>
          <w:rFonts w:ascii="Times New Roman" w:hAnsi="Times New Roman"/>
          <w:lang w:val="uk-UA"/>
        </w:rPr>
        <w:t xml:space="preserve">. Доступність суду. Інтегральні </w:t>
      </w:r>
      <w:proofErr w:type="spellStart"/>
      <w:r w:rsidR="001F0A10">
        <w:rPr>
          <w:rFonts w:ascii="Times New Roman" w:hAnsi="Times New Roman"/>
        </w:rPr>
        <w:t>показники</w:t>
      </w:r>
      <w:proofErr w:type="spellEnd"/>
      <w:r w:rsidR="001F0A10">
        <w:rPr>
          <w:rFonts w:ascii="Times New Roman" w:hAnsi="Times New Roman"/>
        </w:rPr>
        <w:t xml:space="preserve"> </w:t>
      </w:r>
      <w:r w:rsidR="001F0A10">
        <w:rPr>
          <w:rFonts w:ascii="Times New Roman" w:hAnsi="Times New Roman"/>
          <w:lang w:val="uk-UA"/>
        </w:rPr>
        <w:t xml:space="preserve">за картками громадянського звітування.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2393"/>
        <w:gridCol w:w="2393"/>
      </w:tblGrid>
      <w:tr w:rsidR="001F0A10" w:rsidRPr="00E31548" w:rsidTr="001231C0">
        <w:trPr>
          <w:cantSplit/>
          <w:tblHeader/>
        </w:trPr>
        <w:tc>
          <w:tcPr>
            <w:tcW w:w="675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4111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Показник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Значення</w:t>
            </w:r>
          </w:p>
        </w:tc>
      </w:tr>
      <w:tr w:rsidR="001F0A10" w:rsidRPr="00E31548" w:rsidTr="001231C0">
        <w:tc>
          <w:tcPr>
            <w:tcW w:w="675" w:type="dxa"/>
            <w:shd w:val="clear" w:color="auto" w:fill="auto"/>
            <w:vAlign w:val="center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3DB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F0A10" w:rsidRPr="00A703DB" w:rsidRDefault="001F0A10" w:rsidP="00A703DB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Чи легко респондентам було знайти будівлю суду?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28679C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4,75</w:t>
            </w:r>
          </w:p>
        </w:tc>
      </w:tr>
      <w:tr w:rsidR="0028679C" w:rsidRPr="00E31548" w:rsidTr="00D17204">
        <w:trPr>
          <w:trHeight w:val="868"/>
        </w:trPr>
        <w:tc>
          <w:tcPr>
            <w:tcW w:w="675" w:type="dxa"/>
            <w:shd w:val="clear" w:color="auto" w:fill="auto"/>
            <w:vAlign w:val="center"/>
          </w:tcPr>
          <w:p w:rsidR="0028679C" w:rsidRPr="00A703DB" w:rsidRDefault="0028679C" w:rsidP="00A703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3DB">
              <w:rPr>
                <w:rFonts w:ascii="Times New Roman" w:hAnsi="Times New Roman"/>
                <w:color w:val="000000"/>
                <w:lang w:val="uk-UA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</w:tcPr>
          <w:p w:rsidR="0028679C" w:rsidRPr="00A703DB" w:rsidRDefault="0028679C" w:rsidP="00A703DB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Чи зазнавали респонденти певних перешкод у доступі до приміщень суду через обмеження охорони?</w:t>
            </w:r>
          </w:p>
        </w:tc>
        <w:tc>
          <w:tcPr>
            <w:tcW w:w="2393" w:type="dxa"/>
            <w:shd w:val="clear" w:color="auto" w:fill="auto"/>
          </w:tcPr>
          <w:p w:rsidR="0028679C" w:rsidRPr="00A703DB" w:rsidRDefault="0028679C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28679C" w:rsidRPr="00A703DB" w:rsidRDefault="0028679C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1,58</w:t>
            </w:r>
          </w:p>
        </w:tc>
      </w:tr>
      <w:tr w:rsidR="001F0A10" w:rsidRPr="00E31548" w:rsidTr="001231C0">
        <w:tc>
          <w:tcPr>
            <w:tcW w:w="675" w:type="dxa"/>
            <w:shd w:val="clear" w:color="auto" w:fill="auto"/>
            <w:vAlign w:val="center"/>
          </w:tcPr>
          <w:p w:rsidR="001F0A10" w:rsidRPr="00A703DB" w:rsidRDefault="0028679C" w:rsidP="00A703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3DB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F0A10" w:rsidRPr="00A703DB" w:rsidRDefault="001F0A10" w:rsidP="00A703DB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Чи люди з обмеженими можливостями можуть безперешкодно потрапити до приміщення суду і користуватися послугами суду?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177E57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3,66</w:t>
            </w:r>
          </w:p>
        </w:tc>
      </w:tr>
      <w:tr w:rsidR="001F0A10" w:rsidRPr="00E31548" w:rsidTr="001231C0">
        <w:tc>
          <w:tcPr>
            <w:tcW w:w="675" w:type="dxa"/>
            <w:shd w:val="clear" w:color="auto" w:fill="auto"/>
            <w:vAlign w:val="center"/>
          </w:tcPr>
          <w:p w:rsidR="001F0A10" w:rsidRPr="00A703DB" w:rsidRDefault="00177E57" w:rsidP="00A703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3DB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1F0A10" w:rsidRPr="00A703DB" w:rsidRDefault="001F0A10" w:rsidP="00A703DB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Чи завжди вдавалось додзвонитися та отримати потрібну інформацію телефоном?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177E57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4,33</w:t>
            </w:r>
          </w:p>
        </w:tc>
      </w:tr>
      <w:tr w:rsidR="001F0A10" w:rsidRPr="00E31548" w:rsidTr="001231C0">
        <w:tc>
          <w:tcPr>
            <w:tcW w:w="675" w:type="dxa"/>
            <w:shd w:val="clear" w:color="auto" w:fill="auto"/>
            <w:vAlign w:val="center"/>
          </w:tcPr>
          <w:p w:rsidR="001F0A10" w:rsidRPr="00A703DB" w:rsidRDefault="003E12C3" w:rsidP="00A703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3DB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1F0A10" w:rsidRPr="00A703DB" w:rsidRDefault="003E12C3" w:rsidP="00A703DB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Чи доступно розміщена  загально-потрібна інформація на інформаційних стендах у приміщенні суду?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3E12C3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4,67</w:t>
            </w:r>
          </w:p>
        </w:tc>
      </w:tr>
      <w:tr w:rsidR="001F0A10" w:rsidRPr="00E31548" w:rsidTr="001231C0">
        <w:tc>
          <w:tcPr>
            <w:tcW w:w="675" w:type="dxa"/>
            <w:shd w:val="clear" w:color="auto" w:fill="auto"/>
            <w:vAlign w:val="center"/>
          </w:tcPr>
          <w:p w:rsidR="001F0A10" w:rsidRPr="00A703DB" w:rsidRDefault="003E12C3" w:rsidP="00A703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3DB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F0A10" w:rsidRPr="00A703DB" w:rsidRDefault="001F0A10" w:rsidP="00A703DB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Чи могли б респонденти дозволити витрати на послуги адвоката (юриста-консультанта) у разі необхідності?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3E12C3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2,5</w:t>
            </w:r>
          </w:p>
        </w:tc>
      </w:tr>
      <w:tr w:rsidR="001F0A10" w:rsidRPr="00E31548" w:rsidTr="001231C0">
        <w:tc>
          <w:tcPr>
            <w:tcW w:w="675" w:type="dxa"/>
            <w:shd w:val="clear" w:color="auto" w:fill="auto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1F0A10" w:rsidRPr="00A703DB" w:rsidRDefault="001F0A10" w:rsidP="00A703DB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ЗАГАЛЬНИЙ ІНДЕКС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3E12C3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3,58</w:t>
            </w:r>
          </w:p>
        </w:tc>
      </w:tr>
    </w:tbl>
    <w:p w:rsidR="001F0A10" w:rsidRDefault="001F0A10" w:rsidP="001F0A10">
      <w:pPr>
        <w:rPr>
          <w:rFonts w:ascii="Times New Roman" w:hAnsi="Times New Roman"/>
          <w:lang w:val="uk-UA"/>
        </w:rPr>
      </w:pPr>
    </w:p>
    <w:p w:rsidR="001F0A10" w:rsidRDefault="006349C8" w:rsidP="001F0A1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Таблиця 2</w:t>
      </w:r>
      <w:r w:rsidR="001F0A10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>2</w:t>
      </w:r>
      <w:r w:rsidR="001F0A10">
        <w:rPr>
          <w:rFonts w:ascii="Times New Roman" w:hAnsi="Times New Roman"/>
          <w:lang w:val="uk-UA"/>
        </w:rPr>
        <w:t xml:space="preserve">. Зручність та комфортність перебування в суді. Інтегральні </w:t>
      </w:r>
      <w:proofErr w:type="spellStart"/>
      <w:r w:rsidR="001F0A10">
        <w:rPr>
          <w:rFonts w:ascii="Times New Roman" w:hAnsi="Times New Roman"/>
        </w:rPr>
        <w:t>показники</w:t>
      </w:r>
      <w:proofErr w:type="spellEnd"/>
      <w:r w:rsidR="001F0A10">
        <w:rPr>
          <w:rFonts w:ascii="Times New Roman" w:hAnsi="Times New Roman"/>
        </w:rPr>
        <w:t xml:space="preserve"> </w:t>
      </w:r>
      <w:r w:rsidR="001F0A10">
        <w:rPr>
          <w:rFonts w:ascii="Times New Roman" w:hAnsi="Times New Roman"/>
          <w:lang w:val="uk-UA"/>
        </w:rPr>
        <w:t xml:space="preserve">за картками громадянського звітування.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2393"/>
        <w:gridCol w:w="2393"/>
      </w:tblGrid>
      <w:tr w:rsidR="001F0A10" w:rsidRPr="00E31548" w:rsidTr="001231C0">
        <w:trPr>
          <w:cantSplit/>
          <w:tblHeader/>
        </w:trPr>
        <w:tc>
          <w:tcPr>
            <w:tcW w:w="675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4111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Показник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Значення</w:t>
            </w:r>
          </w:p>
        </w:tc>
      </w:tr>
      <w:tr w:rsidR="001F0A10" w:rsidRPr="00E31548" w:rsidTr="001231C0">
        <w:tc>
          <w:tcPr>
            <w:tcW w:w="675" w:type="dxa"/>
            <w:shd w:val="clear" w:color="auto" w:fill="auto"/>
            <w:vAlign w:val="center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3DB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F0A10" w:rsidRPr="00A703DB" w:rsidDel="00FB52A9" w:rsidRDefault="001F0A10" w:rsidP="00A703DB">
            <w:pPr>
              <w:tabs>
                <w:tab w:val="num" w:pos="432"/>
              </w:tabs>
              <w:spacing w:before="20" w:after="20"/>
              <w:ind w:left="72"/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Достатність зручних місць для очікування, оформлення документів, підготовки до засідання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983D0E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4,83</w:t>
            </w:r>
          </w:p>
        </w:tc>
      </w:tr>
      <w:tr w:rsidR="001F0A10" w:rsidRPr="00E31548" w:rsidTr="001231C0">
        <w:tc>
          <w:tcPr>
            <w:tcW w:w="675" w:type="dxa"/>
            <w:shd w:val="clear" w:color="auto" w:fill="auto"/>
            <w:vAlign w:val="center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3DB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F0A10" w:rsidRPr="00A703DB" w:rsidRDefault="001F0A10" w:rsidP="00A703DB">
            <w:pPr>
              <w:tabs>
                <w:tab w:val="num" w:pos="432"/>
              </w:tabs>
              <w:spacing w:before="20" w:after="20"/>
              <w:ind w:left="72"/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Вільний доступ до побутових приміщень (туалетів)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983D0E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4,67</w:t>
            </w:r>
          </w:p>
        </w:tc>
      </w:tr>
      <w:tr w:rsidR="001F0A10" w:rsidRPr="00E31548" w:rsidTr="001231C0">
        <w:tc>
          <w:tcPr>
            <w:tcW w:w="675" w:type="dxa"/>
            <w:shd w:val="clear" w:color="auto" w:fill="auto"/>
            <w:vAlign w:val="center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3DB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F0A10" w:rsidRPr="00A703DB" w:rsidDel="00FB52A9" w:rsidRDefault="001F0A10" w:rsidP="00A703DB">
            <w:pPr>
              <w:tabs>
                <w:tab w:val="num" w:pos="432"/>
              </w:tabs>
              <w:spacing w:before="20" w:after="20"/>
              <w:ind w:left="72"/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Чистота та прибраність приміщень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A703DB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4,67</w:t>
            </w:r>
          </w:p>
        </w:tc>
      </w:tr>
      <w:tr w:rsidR="001F0A10" w:rsidRPr="00E31548" w:rsidTr="001231C0">
        <w:tc>
          <w:tcPr>
            <w:tcW w:w="675" w:type="dxa"/>
            <w:shd w:val="clear" w:color="auto" w:fill="auto"/>
            <w:vAlign w:val="center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3DB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1F0A10" w:rsidRPr="00A703DB" w:rsidDel="00FB52A9" w:rsidRDefault="001F0A10" w:rsidP="00A703DB">
            <w:pPr>
              <w:tabs>
                <w:tab w:val="num" w:pos="432"/>
              </w:tabs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Достатність освітлення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A703DB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4,75</w:t>
            </w:r>
          </w:p>
        </w:tc>
      </w:tr>
      <w:tr w:rsidR="001F0A10" w:rsidRPr="00E31548" w:rsidTr="001231C0">
        <w:tc>
          <w:tcPr>
            <w:tcW w:w="675" w:type="dxa"/>
            <w:shd w:val="clear" w:color="auto" w:fill="auto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1F0A10" w:rsidRPr="00A703DB" w:rsidRDefault="001F0A10" w:rsidP="00A703DB">
            <w:pPr>
              <w:tabs>
                <w:tab w:val="num" w:pos="432"/>
              </w:tabs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ЗАГАЛЬНИЙ ІНДЕКС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1F0A10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1F0A10" w:rsidRPr="00A703DB" w:rsidRDefault="00A703DB" w:rsidP="00A703DB">
            <w:pPr>
              <w:jc w:val="center"/>
              <w:rPr>
                <w:rFonts w:ascii="Times New Roman" w:hAnsi="Times New Roman"/>
                <w:lang w:val="uk-UA"/>
              </w:rPr>
            </w:pPr>
            <w:r w:rsidRPr="00A703DB">
              <w:rPr>
                <w:rFonts w:ascii="Times New Roman" w:hAnsi="Times New Roman"/>
                <w:lang w:val="uk-UA"/>
              </w:rPr>
              <w:t>4,73</w:t>
            </w:r>
          </w:p>
        </w:tc>
      </w:tr>
    </w:tbl>
    <w:p w:rsidR="001F0A10" w:rsidRPr="002A4448" w:rsidRDefault="001F0A10" w:rsidP="001F0A10">
      <w:pPr>
        <w:rPr>
          <w:rFonts w:ascii="Times New Roman" w:hAnsi="Times New Roman"/>
          <w:lang w:val="uk-UA"/>
        </w:rPr>
      </w:pPr>
    </w:p>
    <w:p w:rsidR="001F0A10" w:rsidRDefault="006349C8" w:rsidP="001F0A1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Таблиця 2</w:t>
      </w:r>
      <w:r w:rsidR="001F0A10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>3</w:t>
      </w:r>
      <w:r w:rsidR="001F0A10">
        <w:rPr>
          <w:rFonts w:ascii="Times New Roman" w:hAnsi="Times New Roman"/>
          <w:lang w:val="uk-UA"/>
        </w:rPr>
        <w:t xml:space="preserve"> Повнота та ясність інформації. Інтегральні </w:t>
      </w:r>
      <w:proofErr w:type="spellStart"/>
      <w:r w:rsidR="001F0A10">
        <w:rPr>
          <w:rFonts w:ascii="Times New Roman" w:hAnsi="Times New Roman"/>
        </w:rPr>
        <w:t>показники</w:t>
      </w:r>
      <w:proofErr w:type="spellEnd"/>
      <w:r w:rsidR="001F0A10">
        <w:rPr>
          <w:rFonts w:ascii="Times New Roman" w:hAnsi="Times New Roman"/>
        </w:rPr>
        <w:t xml:space="preserve"> </w:t>
      </w:r>
      <w:r w:rsidR="001F0A10">
        <w:rPr>
          <w:rFonts w:ascii="Times New Roman" w:hAnsi="Times New Roman"/>
          <w:lang w:val="uk-UA"/>
        </w:rPr>
        <w:t xml:space="preserve">за картками громадянського звітування.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2393"/>
        <w:gridCol w:w="2393"/>
      </w:tblGrid>
      <w:tr w:rsidR="001F0A10" w:rsidRPr="00E31548" w:rsidTr="001231C0">
        <w:trPr>
          <w:cantSplit/>
          <w:tblHeader/>
        </w:trPr>
        <w:tc>
          <w:tcPr>
            <w:tcW w:w="675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4111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Показник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Значення</w:t>
            </w:r>
          </w:p>
        </w:tc>
      </w:tr>
      <w:tr w:rsidR="00905BBD" w:rsidRPr="00E31548" w:rsidTr="00C47E1E">
        <w:trPr>
          <w:cantSplit/>
          <w:trHeight w:val="868"/>
        </w:trPr>
        <w:tc>
          <w:tcPr>
            <w:tcW w:w="675" w:type="dxa"/>
            <w:shd w:val="clear" w:color="auto" w:fill="auto"/>
            <w:vAlign w:val="center"/>
          </w:tcPr>
          <w:p w:rsidR="00905BBD" w:rsidRPr="00905BBD" w:rsidRDefault="00905BBD" w:rsidP="00905B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05BBD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05BBD" w:rsidRPr="00905BBD" w:rsidRDefault="00905BBD" w:rsidP="00905BBD">
            <w:pPr>
              <w:tabs>
                <w:tab w:val="num" w:pos="432"/>
              </w:tabs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905BBD">
              <w:rPr>
                <w:rFonts w:ascii="Times New Roman" w:hAnsi="Times New Roman"/>
                <w:lang w:val="uk-UA"/>
              </w:rPr>
              <w:t>Задоволеність наявністю інформації щодо розташування кабінетів, залів судових засідань, інших приміщень</w:t>
            </w:r>
          </w:p>
        </w:tc>
        <w:tc>
          <w:tcPr>
            <w:tcW w:w="2393" w:type="dxa"/>
            <w:shd w:val="clear" w:color="auto" w:fill="auto"/>
          </w:tcPr>
          <w:p w:rsidR="00905BBD" w:rsidRPr="00905BBD" w:rsidRDefault="00905BBD" w:rsidP="00905BBD">
            <w:pPr>
              <w:jc w:val="center"/>
              <w:rPr>
                <w:rFonts w:ascii="Times New Roman" w:hAnsi="Times New Roman"/>
                <w:lang w:val="uk-UA"/>
              </w:rPr>
            </w:pPr>
            <w:r w:rsidRPr="00905BBD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905BBD" w:rsidRPr="00905BBD" w:rsidRDefault="00905BBD" w:rsidP="00905B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3,92</w:t>
            </w:r>
          </w:p>
        </w:tc>
      </w:tr>
      <w:tr w:rsidR="001F0A10" w:rsidRPr="00E31548" w:rsidTr="001231C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1F0A10" w:rsidRPr="00905BBD" w:rsidRDefault="00905BBD" w:rsidP="00905B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05BBD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F0A10" w:rsidRPr="00905BBD" w:rsidRDefault="001F0A10" w:rsidP="00905BBD">
            <w:pPr>
              <w:tabs>
                <w:tab w:val="num" w:pos="432"/>
              </w:tabs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905BBD">
              <w:rPr>
                <w:rFonts w:ascii="Times New Roman" w:hAnsi="Times New Roman"/>
                <w:lang w:val="uk-UA"/>
              </w:rPr>
              <w:t>Задоволеність наявністю інформації щодо правил допуску в суд та перебування в ньому</w:t>
            </w:r>
          </w:p>
        </w:tc>
        <w:tc>
          <w:tcPr>
            <w:tcW w:w="2393" w:type="dxa"/>
            <w:shd w:val="clear" w:color="auto" w:fill="auto"/>
          </w:tcPr>
          <w:p w:rsidR="001F0A10" w:rsidRPr="00905BBD" w:rsidRDefault="001F0A10" w:rsidP="00905BBD">
            <w:pPr>
              <w:jc w:val="center"/>
              <w:rPr>
                <w:rFonts w:ascii="Times New Roman" w:hAnsi="Times New Roman"/>
                <w:lang w:val="uk-UA"/>
              </w:rPr>
            </w:pPr>
            <w:r w:rsidRPr="00905BBD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1F0A10" w:rsidRPr="00905BBD" w:rsidRDefault="008F4F1A" w:rsidP="00905B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BBD" w:rsidRPr="00E31548" w:rsidTr="00C93E22">
        <w:trPr>
          <w:cantSplit/>
          <w:trHeight w:val="868"/>
        </w:trPr>
        <w:tc>
          <w:tcPr>
            <w:tcW w:w="675" w:type="dxa"/>
            <w:shd w:val="clear" w:color="auto" w:fill="auto"/>
            <w:vAlign w:val="center"/>
          </w:tcPr>
          <w:p w:rsidR="00905BBD" w:rsidRPr="00905BBD" w:rsidRDefault="00905BBD" w:rsidP="00905B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05BBD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05BBD" w:rsidRPr="00905BBD" w:rsidRDefault="00905BBD" w:rsidP="00905BBD">
            <w:pPr>
              <w:tabs>
                <w:tab w:val="num" w:pos="432"/>
              </w:tabs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905BBD">
              <w:rPr>
                <w:rFonts w:ascii="Times New Roman" w:hAnsi="Times New Roman"/>
                <w:lang w:val="uk-UA"/>
              </w:rPr>
              <w:t>Задоволеність наявністю інформації щодо зразків документів (заяв, клопотань, тощо)</w:t>
            </w:r>
          </w:p>
        </w:tc>
        <w:tc>
          <w:tcPr>
            <w:tcW w:w="2393" w:type="dxa"/>
            <w:shd w:val="clear" w:color="auto" w:fill="auto"/>
          </w:tcPr>
          <w:p w:rsidR="00905BBD" w:rsidRPr="00905BBD" w:rsidRDefault="00905BBD" w:rsidP="00905BBD">
            <w:pPr>
              <w:jc w:val="center"/>
              <w:rPr>
                <w:rFonts w:ascii="Times New Roman" w:hAnsi="Times New Roman"/>
                <w:lang w:val="uk-UA"/>
              </w:rPr>
            </w:pPr>
            <w:r w:rsidRPr="00905BBD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905BBD" w:rsidRPr="00905BBD" w:rsidRDefault="008F4F1A" w:rsidP="00905B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4,08</w:t>
            </w:r>
          </w:p>
        </w:tc>
      </w:tr>
      <w:tr w:rsidR="00905BBD" w:rsidRPr="00E31548" w:rsidTr="00771A1F">
        <w:trPr>
          <w:cantSplit/>
          <w:trHeight w:val="1144"/>
        </w:trPr>
        <w:tc>
          <w:tcPr>
            <w:tcW w:w="675" w:type="dxa"/>
            <w:shd w:val="clear" w:color="auto" w:fill="auto"/>
            <w:vAlign w:val="center"/>
          </w:tcPr>
          <w:p w:rsidR="00905BBD" w:rsidRPr="00905BBD" w:rsidRDefault="00905BBD" w:rsidP="00905B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05BBD">
              <w:rPr>
                <w:rFonts w:ascii="Times New Roman" w:hAnsi="Times New Roman"/>
                <w:color w:val="000000"/>
                <w:lang w:val="uk-UA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auto"/>
          </w:tcPr>
          <w:p w:rsidR="00905BBD" w:rsidRPr="00905BBD" w:rsidRDefault="00905BBD" w:rsidP="00905BBD">
            <w:pPr>
              <w:tabs>
                <w:tab w:val="num" w:pos="432"/>
              </w:tabs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905BBD">
              <w:rPr>
                <w:rFonts w:ascii="Times New Roman" w:hAnsi="Times New Roman"/>
                <w:lang w:val="uk-UA"/>
              </w:rPr>
              <w:t>Задоволеність наявністю інформації щодо порядку сплати судових зборів та мита, реквізити та розміри платежів</w:t>
            </w:r>
          </w:p>
        </w:tc>
        <w:tc>
          <w:tcPr>
            <w:tcW w:w="2393" w:type="dxa"/>
            <w:shd w:val="clear" w:color="auto" w:fill="auto"/>
          </w:tcPr>
          <w:p w:rsidR="00905BBD" w:rsidRPr="00905BBD" w:rsidRDefault="00905BBD" w:rsidP="00905BBD">
            <w:pPr>
              <w:jc w:val="center"/>
              <w:rPr>
                <w:rFonts w:ascii="Times New Roman" w:hAnsi="Times New Roman"/>
                <w:lang w:val="uk-UA"/>
              </w:rPr>
            </w:pPr>
            <w:r w:rsidRPr="00905BBD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905BBD" w:rsidRPr="00905BBD" w:rsidRDefault="00141DAC" w:rsidP="00905B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4,17</w:t>
            </w:r>
          </w:p>
        </w:tc>
      </w:tr>
      <w:tr w:rsidR="001F0A10" w:rsidRPr="00E31548" w:rsidTr="001231C0">
        <w:trPr>
          <w:cantSplit/>
        </w:trPr>
        <w:tc>
          <w:tcPr>
            <w:tcW w:w="675" w:type="dxa"/>
            <w:shd w:val="clear" w:color="auto" w:fill="auto"/>
          </w:tcPr>
          <w:p w:rsidR="001F0A10" w:rsidRPr="00905BBD" w:rsidRDefault="001F0A10" w:rsidP="00905BB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1F0A10" w:rsidRPr="00905BBD" w:rsidRDefault="001F0A10" w:rsidP="00905BBD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905BBD">
              <w:rPr>
                <w:rFonts w:ascii="Times New Roman" w:hAnsi="Times New Roman"/>
                <w:lang w:val="uk-UA"/>
              </w:rPr>
              <w:t>ЗАГАЛЬНИЙ ІНДЕКС</w:t>
            </w:r>
          </w:p>
        </w:tc>
        <w:tc>
          <w:tcPr>
            <w:tcW w:w="2393" w:type="dxa"/>
            <w:shd w:val="clear" w:color="auto" w:fill="auto"/>
          </w:tcPr>
          <w:p w:rsidR="001F0A10" w:rsidRPr="00905BBD" w:rsidRDefault="001F0A10" w:rsidP="00905BBD">
            <w:pPr>
              <w:jc w:val="center"/>
              <w:rPr>
                <w:rFonts w:ascii="Times New Roman" w:hAnsi="Times New Roman"/>
                <w:lang w:val="uk-UA"/>
              </w:rPr>
            </w:pPr>
            <w:r w:rsidRPr="00905BBD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1F0A10" w:rsidRPr="00905BBD" w:rsidRDefault="00141DAC" w:rsidP="00905B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4,04</w:t>
            </w:r>
          </w:p>
        </w:tc>
      </w:tr>
    </w:tbl>
    <w:p w:rsidR="001F0A10" w:rsidRDefault="001F0A10" w:rsidP="001F0A10">
      <w:pPr>
        <w:jc w:val="both"/>
        <w:outlineLvl w:val="0"/>
        <w:rPr>
          <w:rFonts w:ascii="Times New Roman" w:hAnsi="Times New Roman"/>
          <w:b/>
          <w:lang w:val="uk-UA"/>
        </w:rPr>
      </w:pPr>
    </w:p>
    <w:p w:rsidR="001F0A10" w:rsidRDefault="002E6927" w:rsidP="001F0A1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Таблиця 2</w:t>
      </w:r>
      <w:r w:rsidR="001F0A10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>4</w:t>
      </w:r>
      <w:r w:rsidR="001F0A10">
        <w:rPr>
          <w:rFonts w:ascii="Times New Roman" w:hAnsi="Times New Roman"/>
          <w:lang w:val="uk-UA"/>
        </w:rPr>
        <w:t xml:space="preserve">. Сприйняття роботи працівників апарату суду. Інтегральні </w:t>
      </w:r>
      <w:proofErr w:type="spellStart"/>
      <w:r w:rsidR="001F0A10">
        <w:rPr>
          <w:rFonts w:ascii="Times New Roman" w:hAnsi="Times New Roman"/>
        </w:rPr>
        <w:t>показники</w:t>
      </w:r>
      <w:proofErr w:type="spellEnd"/>
      <w:r w:rsidR="001F0A10">
        <w:rPr>
          <w:rFonts w:ascii="Times New Roman" w:hAnsi="Times New Roman"/>
        </w:rPr>
        <w:t xml:space="preserve"> </w:t>
      </w:r>
      <w:r w:rsidR="001F0A10">
        <w:rPr>
          <w:rFonts w:ascii="Times New Roman" w:hAnsi="Times New Roman"/>
          <w:lang w:val="uk-UA"/>
        </w:rPr>
        <w:t xml:space="preserve">за картками громадянського звітування.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2393"/>
        <w:gridCol w:w="2393"/>
      </w:tblGrid>
      <w:tr w:rsidR="001F0A10" w:rsidRPr="00E31548" w:rsidTr="001231C0">
        <w:trPr>
          <w:cantSplit/>
          <w:tblHeader/>
        </w:trPr>
        <w:tc>
          <w:tcPr>
            <w:tcW w:w="675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4111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Показник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1F0A10" w:rsidRPr="00E31548" w:rsidRDefault="001F0A10" w:rsidP="001231C0">
            <w:pPr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Значення</w:t>
            </w:r>
          </w:p>
        </w:tc>
      </w:tr>
      <w:tr w:rsidR="003C41A1" w:rsidRPr="00E31548" w:rsidTr="007909B8">
        <w:trPr>
          <w:cantSplit/>
          <w:trHeight w:val="868"/>
        </w:trPr>
        <w:tc>
          <w:tcPr>
            <w:tcW w:w="675" w:type="dxa"/>
            <w:shd w:val="clear" w:color="auto" w:fill="auto"/>
            <w:vAlign w:val="center"/>
          </w:tcPr>
          <w:p w:rsidR="003C41A1" w:rsidRPr="003C41A1" w:rsidRDefault="003C41A1" w:rsidP="003C41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41A1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C41A1" w:rsidRPr="003C41A1" w:rsidRDefault="003C41A1" w:rsidP="003C41A1">
            <w:pPr>
              <w:tabs>
                <w:tab w:val="num" w:pos="432"/>
              </w:tabs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3C41A1">
              <w:rPr>
                <w:rFonts w:ascii="Times New Roman" w:hAnsi="Times New Roman"/>
                <w:lang w:val="uk-UA"/>
              </w:rPr>
              <w:t>Виявлення працівниками апарату суду доброзичливості, поваги, бажання допомогти</w:t>
            </w:r>
          </w:p>
        </w:tc>
        <w:tc>
          <w:tcPr>
            <w:tcW w:w="2393" w:type="dxa"/>
            <w:shd w:val="clear" w:color="auto" w:fill="auto"/>
          </w:tcPr>
          <w:p w:rsidR="003C41A1" w:rsidRPr="003C41A1" w:rsidRDefault="003C41A1" w:rsidP="003C41A1">
            <w:pPr>
              <w:jc w:val="center"/>
              <w:rPr>
                <w:rFonts w:ascii="Times New Roman" w:hAnsi="Times New Roman"/>
                <w:lang w:val="uk-UA"/>
              </w:rPr>
            </w:pPr>
            <w:r w:rsidRPr="003C41A1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3C41A1" w:rsidRPr="003C41A1" w:rsidRDefault="003C41A1" w:rsidP="003C41A1">
            <w:pPr>
              <w:jc w:val="center"/>
              <w:rPr>
                <w:rFonts w:ascii="Times New Roman" w:hAnsi="Times New Roman"/>
                <w:lang w:val="uk-UA"/>
              </w:rPr>
            </w:pPr>
            <w:r w:rsidRPr="003C41A1">
              <w:rPr>
                <w:rFonts w:ascii="Times New Roman" w:hAnsi="Times New Roman"/>
                <w:lang w:val="uk-UA"/>
              </w:rPr>
              <w:t>4,5</w:t>
            </w:r>
          </w:p>
        </w:tc>
      </w:tr>
      <w:tr w:rsidR="001F0A10" w:rsidRPr="00E31548" w:rsidTr="001231C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1F0A10" w:rsidRPr="003C41A1" w:rsidRDefault="001F0A10" w:rsidP="003C41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41A1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F0A10" w:rsidRPr="003C41A1" w:rsidRDefault="001F0A10" w:rsidP="003C41A1">
            <w:pPr>
              <w:tabs>
                <w:tab w:val="num" w:pos="432"/>
              </w:tabs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3C41A1">
              <w:rPr>
                <w:rFonts w:ascii="Times New Roman" w:hAnsi="Times New Roman"/>
                <w:lang w:val="uk-UA"/>
              </w:rPr>
              <w:t>Виявлення працівниками апарату суду однакового ставлення до всіх</w:t>
            </w:r>
            <w:r w:rsidRPr="003C41A1">
              <w:rPr>
                <w:rFonts w:ascii="Times New Roman" w:eastAsia="SimSun" w:hAnsi="Times New Roman"/>
                <w:lang w:val="uk-UA"/>
              </w:rPr>
              <w:t>, незалежно від соціального статусу</w:t>
            </w:r>
          </w:p>
        </w:tc>
        <w:tc>
          <w:tcPr>
            <w:tcW w:w="2393" w:type="dxa"/>
            <w:shd w:val="clear" w:color="auto" w:fill="auto"/>
          </w:tcPr>
          <w:p w:rsidR="001F0A10" w:rsidRPr="003C41A1" w:rsidRDefault="001F0A10" w:rsidP="003C41A1">
            <w:pPr>
              <w:jc w:val="center"/>
              <w:rPr>
                <w:rFonts w:ascii="Times New Roman" w:hAnsi="Times New Roman"/>
                <w:lang w:val="uk-UA"/>
              </w:rPr>
            </w:pPr>
            <w:r w:rsidRPr="003C41A1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1F0A10" w:rsidRPr="003C41A1" w:rsidRDefault="003C41A1" w:rsidP="003C41A1">
            <w:pPr>
              <w:jc w:val="center"/>
              <w:rPr>
                <w:rFonts w:ascii="Times New Roman" w:hAnsi="Times New Roman"/>
                <w:lang w:val="uk-UA"/>
              </w:rPr>
            </w:pPr>
            <w:r w:rsidRPr="003C41A1">
              <w:rPr>
                <w:rFonts w:ascii="Times New Roman" w:hAnsi="Times New Roman"/>
                <w:lang w:val="uk-UA"/>
              </w:rPr>
              <w:t>4,5</w:t>
            </w:r>
          </w:p>
        </w:tc>
      </w:tr>
      <w:tr w:rsidR="001F0A10" w:rsidRPr="00E31548" w:rsidTr="001231C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1F0A10" w:rsidRPr="00E31548" w:rsidRDefault="003C41A1" w:rsidP="003C41A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F0A10" w:rsidRPr="00E31548" w:rsidRDefault="001F0A10" w:rsidP="001231C0">
            <w:pPr>
              <w:tabs>
                <w:tab w:val="num" w:pos="432"/>
              </w:tabs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Виявлення працівниками апарату суду професіоналізму, знання своєї справи</w:t>
            </w:r>
          </w:p>
        </w:tc>
        <w:tc>
          <w:tcPr>
            <w:tcW w:w="2393" w:type="dxa"/>
            <w:shd w:val="clear" w:color="auto" w:fill="auto"/>
          </w:tcPr>
          <w:p w:rsidR="001F0A10" w:rsidRPr="00E31548" w:rsidRDefault="001F0A10" w:rsidP="001231C0">
            <w:pPr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 1 (цілком ні) до 5 (цілком так)</w:t>
            </w:r>
          </w:p>
        </w:tc>
        <w:tc>
          <w:tcPr>
            <w:tcW w:w="2393" w:type="dxa"/>
            <w:shd w:val="clear" w:color="auto" w:fill="auto"/>
          </w:tcPr>
          <w:p w:rsidR="001F0A10" w:rsidRPr="00E31548" w:rsidRDefault="003C41A1" w:rsidP="003C41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4,75</w:t>
            </w:r>
          </w:p>
        </w:tc>
      </w:tr>
      <w:tr w:rsidR="001F0A10" w:rsidRPr="00E31548" w:rsidTr="001231C0">
        <w:trPr>
          <w:cantSplit/>
        </w:trPr>
        <w:tc>
          <w:tcPr>
            <w:tcW w:w="675" w:type="dxa"/>
            <w:shd w:val="clear" w:color="auto" w:fill="auto"/>
          </w:tcPr>
          <w:p w:rsidR="001F0A10" w:rsidRPr="00E31548" w:rsidRDefault="001F0A10" w:rsidP="001231C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1F0A10" w:rsidRPr="00E31548" w:rsidRDefault="001F0A10" w:rsidP="001231C0">
            <w:pPr>
              <w:spacing w:before="20" w:after="20"/>
              <w:ind w:left="432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ЗАГАЛЬНИЙ ІНДЕКС</w:t>
            </w:r>
          </w:p>
        </w:tc>
        <w:tc>
          <w:tcPr>
            <w:tcW w:w="2393" w:type="dxa"/>
            <w:shd w:val="clear" w:color="auto" w:fill="auto"/>
          </w:tcPr>
          <w:p w:rsidR="001F0A10" w:rsidRPr="00E31548" w:rsidRDefault="001F0A10" w:rsidP="001231C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1F0A10" w:rsidRPr="00E31548" w:rsidRDefault="003C41A1" w:rsidP="003C41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4,58</w:t>
            </w:r>
          </w:p>
        </w:tc>
      </w:tr>
    </w:tbl>
    <w:p w:rsidR="001F0A10" w:rsidRDefault="001F0A10" w:rsidP="001F0A10">
      <w:pPr>
        <w:jc w:val="both"/>
        <w:outlineLvl w:val="0"/>
        <w:rPr>
          <w:rFonts w:ascii="Times New Roman" w:hAnsi="Times New Roman"/>
          <w:b/>
          <w:lang w:val="uk-UA"/>
        </w:rPr>
      </w:pPr>
    </w:p>
    <w:p w:rsidR="001F0A10" w:rsidRDefault="001F0A10" w:rsidP="001F0A10">
      <w:pPr>
        <w:rPr>
          <w:rFonts w:ascii="Times New Roman" w:hAnsi="Times New Roman"/>
          <w:lang w:val="uk-UA"/>
        </w:rPr>
      </w:pPr>
    </w:p>
    <w:p w:rsidR="001F0A10" w:rsidRPr="009210C4" w:rsidRDefault="002E6927" w:rsidP="001F0A1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Таблиця 3</w:t>
      </w:r>
      <w:r w:rsidR="001F0A10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>1</w:t>
      </w:r>
      <w:r w:rsidR="001F0A10" w:rsidRPr="009210C4">
        <w:rPr>
          <w:rFonts w:ascii="Times New Roman" w:hAnsi="Times New Roman"/>
          <w:lang w:val="uk-UA"/>
        </w:rPr>
        <w:t xml:space="preserve">. Порівняння інтегральних показників карток громадянського звітування в часі. </w:t>
      </w:r>
    </w:p>
    <w:p w:rsidR="001F0A10" w:rsidRPr="00781F98" w:rsidRDefault="001F0A10" w:rsidP="001F0A10">
      <w:pPr>
        <w:rPr>
          <w:rFonts w:ascii="Times New Roman" w:hAnsi="Times New Roman"/>
          <w:i/>
          <w:color w:val="1F497D"/>
          <w:lang w:val="uk-UA"/>
        </w:rPr>
      </w:pPr>
      <w:r>
        <w:rPr>
          <w:rFonts w:ascii="Times New Roman" w:hAnsi="Times New Roman"/>
          <w:i/>
          <w:color w:val="1F497D"/>
          <w:lang w:val="uk-UA"/>
        </w:rPr>
        <w:t>Ця таблиця рекомендована, якщо в суді неодноразово проводилися опитування громадян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1701"/>
        <w:gridCol w:w="1701"/>
        <w:gridCol w:w="2344"/>
      </w:tblGrid>
      <w:tr w:rsidR="001F0A10" w:rsidRPr="00E31548" w:rsidTr="003C41A1">
        <w:trPr>
          <w:cantSplit/>
          <w:trHeight w:val="267"/>
          <w:tblHeader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A10" w:rsidRPr="00E31548" w:rsidRDefault="001F0A10" w:rsidP="001231C0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Вимір якості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A10" w:rsidRPr="00E31548" w:rsidRDefault="001F0A10" w:rsidP="001231C0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Попередні дані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A10" w:rsidRPr="00E31548" w:rsidRDefault="001F0A10" w:rsidP="001231C0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Поточні дані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A10" w:rsidRPr="00E31548" w:rsidRDefault="001F0A10" w:rsidP="001231C0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Зміни</w:t>
            </w:r>
          </w:p>
        </w:tc>
      </w:tr>
      <w:tr w:rsidR="001F0A10" w:rsidRPr="00E31548" w:rsidTr="003C41A1">
        <w:trPr>
          <w:trHeight w:val="26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EB5082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Доступність суду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EB5082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3C41A1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3,58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EB5082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0,16</w:t>
            </w:r>
          </w:p>
        </w:tc>
      </w:tr>
      <w:tr w:rsidR="001F0A10" w:rsidRPr="00E31548" w:rsidTr="003C41A1">
        <w:trPr>
          <w:trHeight w:val="26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EB5082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Зручність та комфортність перебування у суді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EB5082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3C41A1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4,73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EB5082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0,23</w:t>
            </w:r>
          </w:p>
        </w:tc>
      </w:tr>
      <w:tr w:rsidR="003C41A1" w:rsidRPr="00E31548" w:rsidTr="003C41A1">
        <w:trPr>
          <w:trHeight w:val="343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A1" w:rsidRPr="00E31548" w:rsidRDefault="003C41A1" w:rsidP="00EB5082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Повнота та ясність інформації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A1" w:rsidRPr="00E31548" w:rsidRDefault="00EB5082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A1" w:rsidRPr="00E31548" w:rsidRDefault="003C41A1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4,04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A1" w:rsidRPr="00E31548" w:rsidRDefault="00EB5082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0,24</w:t>
            </w:r>
          </w:p>
        </w:tc>
      </w:tr>
      <w:tr w:rsidR="003C41A1" w:rsidRPr="00E31548" w:rsidTr="009654E3">
        <w:trPr>
          <w:trHeight w:val="642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A1" w:rsidRPr="00E31548" w:rsidRDefault="003C41A1" w:rsidP="00EB5082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Якість роботи працівників апарату суду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1A1" w:rsidRPr="00E31548" w:rsidRDefault="00EB5082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A1" w:rsidRPr="00E31548" w:rsidRDefault="003C41A1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4,58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A1" w:rsidRPr="00E31548" w:rsidRDefault="00EB5082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0,06</w:t>
            </w:r>
          </w:p>
        </w:tc>
      </w:tr>
      <w:tr w:rsidR="001F0A10" w:rsidRPr="00E31548" w:rsidTr="003C41A1">
        <w:trPr>
          <w:trHeight w:val="26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EB5082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ЗАГАЛЬНИЙ ІНДЕКС ЗА ВСІМА ВИМІРАМИ ЯКОСТІ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EB5082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EB5082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4,23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EB5082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0,17</w:t>
            </w:r>
          </w:p>
        </w:tc>
      </w:tr>
      <w:tr w:rsidR="001F0A10" w:rsidRPr="00E31548" w:rsidTr="003C41A1">
        <w:trPr>
          <w:trHeight w:val="26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EB5082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СЕРЕДНЯ ОЦІНКА ЗА 5-БАЛЬНОЮ СИСТЕМОЮ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EB5082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EB5082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4,2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EB5082" w:rsidP="00EB508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0,1</w:t>
            </w:r>
          </w:p>
        </w:tc>
      </w:tr>
    </w:tbl>
    <w:p w:rsidR="001F0A10" w:rsidRPr="009210C4" w:rsidRDefault="001F0A10" w:rsidP="001F0A10">
      <w:pPr>
        <w:rPr>
          <w:rFonts w:ascii="Times New Roman" w:hAnsi="Times New Roman"/>
          <w:lang w:val="uk-UA"/>
        </w:rPr>
      </w:pPr>
    </w:p>
    <w:p w:rsidR="001F0A10" w:rsidRPr="002E6927" w:rsidRDefault="001F0A10" w:rsidP="002E6927">
      <w:pPr>
        <w:pStyle w:val="1"/>
        <w:tabs>
          <w:tab w:val="left" w:pos="2268"/>
        </w:tabs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10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Рекомендації учасників судових проваджень та зміни за останній час </w:t>
      </w:r>
    </w:p>
    <w:p w:rsidR="001F0A10" w:rsidRPr="009210C4" w:rsidRDefault="002E6927" w:rsidP="001F0A1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="001F0A10" w:rsidRPr="009210C4">
        <w:rPr>
          <w:rFonts w:ascii="Times New Roman" w:hAnsi="Times New Roman"/>
          <w:lang w:val="uk-UA"/>
        </w:rPr>
        <w:t xml:space="preserve">) Враження респондентів від візиту до суду у порівнянні з очікуваннями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1559"/>
        <w:gridCol w:w="2192"/>
      </w:tblGrid>
      <w:tr w:rsidR="001F0A10" w:rsidRPr="00E31548" w:rsidTr="001231C0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1231C0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Кращі, ніж очікував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1231C0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3D069D" w:rsidP="003D069D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33,33</w:t>
            </w:r>
          </w:p>
        </w:tc>
      </w:tr>
      <w:tr w:rsidR="001F0A10" w:rsidRPr="00E31548" w:rsidTr="001231C0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1231C0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Гірші, ніж очікував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1231C0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3D069D" w:rsidP="003D069D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</w:tc>
      </w:tr>
      <w:tr w:rsidR="001F0A10" w:rsidRPr="00E31548" w:rsidTr="001231C0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1231C0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Відповідають очікуванням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1231C0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3D069D" w:rsidP="003D069D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41,67</w:t>
            </w:r>
          </w:p>
        </w:tc>
      </w:tr>
      <w:tr w:rsidR="001F0A10" w:rsidRPr="00E31548" w:rsidTr="001231C0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1231C0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Не відповіли на запитання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1231C0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3D069D" w:rsidP="003D069D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25</w:t>
            </w:r>
          </w:p>
        </w:tc>
      </w:tr>
    </w:tbl>
    <w:p w:rsidR="001F0A10" w:rsidRPr="009210C4" w:rsidRDefault="001F0A10" w:rsidP="001F0A10">
      <w:pPr>
        <w:rPr>
          <w:rFonts w:ascii="Times New Roman" w:hAnsi="Times New Roman"/>
          <w:lang w:val="uk-UA"/>
        </w:rPr>
      </w:pPr>
    </w:p>
    <w:p w:rsidR="001F0A10" w:rsidRPr="009210C4" w:rsidRDefault="001F0A10" w:rsidP="001F0A10">
      <w:pPr>
        <w:rPr>
          <w:rFonts w:ascii="Times New Roman" w:hAnsi="Times New Roman"/>
          <w:lang w:val="uk-UA"/>
        </w:rPr>
      </w:pPr>
      <w:r w:rsidRPr="009210C4">
        <w:rPr>
          <w:rFonts w:ascii="Times New Roman" w:hAnsi="Times New Roman"/>
          <w:lang w:val="uk-UA"/>
        </w:rPr>
        <w:t>) Для респондентів, що були в цьому суді раніше (минулого року, або ще раніше), чи змінилася, на їх погляд якість роботи суду загалом?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1559"/>
        <w:gridCol w:w="2192"/>
      </w:tblGrid>
      <w:tr w:rsidR="001F0A10" w:rsidRPr="00E31548" w:rsidTr="001231C0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D23AF2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lastRenderedPageBreak/>
              <w:t>Покращилась значно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D23AF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D23AF2" w:rsidP="00D23AF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58,34</w:t>
            </w:r>
          </w:p>
        </w:tc>
      </w:tr>
      <w:tr w:rsidR="001F0A10" w:rsidRPr="00E31548" w:rsidTr="001231C0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D23AF2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Покращилась несуттєво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D23AF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D23AF2" w:rsidP="00D23AF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8,33</w:t>
            </w:r>
          </w:p>
        </w:tc>
      </w:tr>
      <w:tr w:rsidR="001F0A10" w:rsidRPr="00E31548" w:rsidTr="001231C0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D23AF2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Залишилась без змін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D23AF2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D23AF2" w:rsidP="00D23AF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8,33</w:t>
            </w:r>
          </w:p>
        </w:tc>
      </w:tr>
      <w:tr w:rsidR="001F0A10" w:rsidRPr="00E31548" w:rsidTr="001231C0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D23AF2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Дещо погіршилася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D23AF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D23AF2" w:rsidP="00D23AF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</w:tc>
      </w:tr>
      <w:tr w:rsidR="001F0A10" w:rsidRPr="00E31548" w:rsidTr="001231C0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D23AF2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Значно погіршилася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D23AF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D23AF2" w:rsidP="00D23AF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</w:tc>
      </w:tr>
      <w:tr w:rsidR="001F0A10" w:rsidRPr="00E31548" w:rsidTr="001231C0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D23AF2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Важко сказати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D23AF2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D23AF2" w:rsidP="00D23AF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</w:tc>
      </w:tr>
      <w:tr w:rsidR="001F0A10" w:rsidRPr="00E31548" w:rsidTr="001231C0">
        <w:trPr>
          <w:trHeight w:val="26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D23AF2">
            <w:pPr>
              <w:spacing w:before="20" w:after="20"/>
              <w:jc w:val="center"/>
              <w:rPr>
                <w:rFonts w:ascii="Times New Roman" w:hAnsi="Times New Roman"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Не відповіли на запитання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10" w:rsidRPr="00E31548" w:rsidRDefault="001F0A10" w:rsidP="00D23AF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31548">
              <w:rPr>
                <w:rFonts w:ascii="Times New Roman" w:hAnsi="Times New Roman"/>
                <w:lang w:val="uk-UA"/>
              </w:rPr>
              <w:t>Відсоток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10" w:rsidRPr="00E31548" w:rsidRDefault="00D23AF2" w:rsidP="00D23AF2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25</w:t>
            </w:r>
          </w:p>
        </w:tc>
      </w:tr>
    </w:tbl>
    <w:p w:rsidR="001F0A10" w:rsidRPr="009210C4" w:rsidRDefault="001F0A10" w:rsidP="001F0A10">
      <w:pPr>
        <w:rPr>
          <w:rFonts w:ascii="Times New Roman" w:hAnsi="Times New Roman"/>
          <w:lang w:val="uk-UA"/>
        </w:rPr>
      </w:pPr>
    </w:p>
    <w:bookmarkEnd w:id="1"/>
    <w:p w:rsidR="001F0A10" w:rsidRDefault="001F0A10" w:rsidP="001F0A10">
      <w:pPr>
        <w:jc w:val="both"/>
        <w:outlineLvl w:val="0"/>
        <w:rPr>
          <w:rFonts w:ascii="Times New Roman" w:hAnsi="Times New Roman"/>
          <w:b/>
          <w:lang w:val="uk-UA"/>
        </w:rPr>
      </w:pPr>
    </w:p>
    <w:p w:rsidR="001F0A10" w:rsidRDefault="001F0A10" w:rsidP="001F0A10">
      <w:pPr>
        <w:pStyle w:val="1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Висновки:</w:t>
      </w:r>
    </w:p>
    <w:p w:rsidR="008210EC" w:rsidRPr="008210EC" w:rsidRDefault="008210EC" w:rsidP="001F0A1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210EC">
        <w:rPr>
          <w:rFonts w:ascii="Times New Roman" w:hAnsi="Times New Roman" w:cs="Times New Roman"/>
          <w:sz w:val="24"/>
          <w:szCs w:val="24"/>
        </w:rPr>
        <w:sym w:font="Symbol" w:char="F0B7"/>
      </w:r>
      <w:r w:rsidRPr="008210EC">
        <w:rPr>
          <w:rFonts w:ascii="Times New Roman" w:hAnsi="Times New Roman" w:cs="Times New Roman"/>
          <w:sz w:val="24"/>
          <w:szCs w:val="24"/>
        </w:rPr>
        <w:t xml:space="preserve"> 4,</w:t>
      </w:r>
      <w:r w:rsidRPr="008210EC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8210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r w:rsidRPr="008210EC">
        <w:rPr>
          <w:rFonts w:ascii="Times New Roman" w:hAnsi="Times New Roman" w:cs="Times New Roman"/>
          <w:sz w:val="24"/>
          <w:szCs w:val="24"/>
          <w:lang w:val="uk-UA"/>
        </w:rPr>
        <w:t>Середино-Будського</w:t>
      </w:r>
      <w:r w:rsidRPr="008210EC">
        <w:rPr>
          <w:rFonts w:ascii="Times New Roman" w:hAnsi="Times New Roman" w:cs="Times New Roman"/>
          <w:sz w:val="24"/>
          <w:szCs w:val="24"/>
        </w:rPr>
        <w:t xml:space="preserve"> районного суду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Сумської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надана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респондентами,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прийняли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проведеному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анкетуванні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натомість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у 201</w:t>
      </w:r>
      <w:r w:rsidRPr="008210E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становив 4,</w:t>
      </w:r>
      <w:r w:rsidRPr="008210EC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0A10" w:rsidRPr="008210EC" w:rsidRDefault="008210EC" w:rsidP="001F0A10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i/>
          <w:color w:val="000080"/>
          <w:sz w:val="24"/>
          <w:szCs w:val="24"/>
          <w:lang w:val="uk-UA"/>
        </w:rPr>
      </w:pPr>
      <w:r w:rsidRPr="008210EC">
        <w:rPr>
          <w:rFonts w:ascii="Times New Roman" w:hAnsi="Times New Roman" w:cs="Times New Roman"/>
          <w:sz w:val="24"/>
          <w:szCs w:val="24"/>
        </w:rPr>
        <w:sym w:font="Symbol" w:char="F0B7"/>
      </w:r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того, на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врахувати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побажання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респондентів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суд з метою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E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210EC">
        <w:rPr>
          <w:rFonts w:ascii="Times New Roman" w:hAnsi="Times New Roman" w:cs="Times New Roman"/>
          <w:sz w:val="24"/>
          <w:szCs w:val="24"/>
        </w:rPr>
        <w:t>.</w:t>
      </w:r>
    </w:p>
    <w:p w:rsidR="001F0A10" w:rsidRDefault="001F0A10" w:rsidP="001F0A10">
      <w:pPr>
        <w:pStyle w:val="1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7343E" w:rsidRPr="001F0A10" w:rsidRDefault="00F7343E" w:rsidP="001F0A10">
      <w:pPr>
        <w:rPr>
          <w:lang w:val="uk-UA"/>
        </w:rPr>
      </w:pPr>
    </w:p>
    <w:sectPr w:rsidR="00F7343E" w:rsidRPr="001F0A10" w:rsidSect="00F7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10"/>
    <w:rsid w:val="00141DAC"/>
    <w:rsid w:val="00171348"/>
    <w:rsid w:val="00177E57"/>
    <w:rsid w:val="001F0A10"/>
    <w:rsid w:val="0028679C"/>
    <w:rsid w:val="002E6927"/>
    <w:rsid w:val="00381691"/>
    <w:rsid w:val="003C41A1"/>
    <w:rsid w:val="003D069D"/>
    <w:rsid w:val="003E12C3"/>
    <w:rsid w:val="006349C8"/>
    <w:rsid w:val="006F477A"/>
    <w:rsid w:val="008210EC"/>
    <w:rsid w:val="008F4F1A"/>
    <w:rsid w:val="00905BBD"/>
    <w:rsid w:val="00955450"/>
    <w:rsid w:val="00983D0E"/>
    <w:rsid w:val="009C3510"/>
    <w:rsid w:val="00A62EB2"/>
    <w:rsid w:val="00A703DB"/>
    <w:rsid w:val="00D23AF2"/>
    <w:rsid w:val="00D25139"/>
    <w:rsid w:val="00D51663"/>
    <w:rsid w:val="00E007F9"/>
    <w:rsid w:val="00E505DF"/>
    <w:rsid w:val="00EB5082"/>
    <w:rsid w:val="00F7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47153-DC63-4E18-B559-135C4FC9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10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A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1F0A10"/>
    <w:pPr>
      <w:widowControl w:val="0"/>
      <w:suppressAutoHyphens/>
      <w:spacing w:after="200" w:line="276" w:lineRule="auto"/>
      <w:ind w:left="720"/>
    </w:pPr>
    <w:rPr>
      <w:rFonts w:cs="Calibri"/>
      <w:sz w:val="22"/>
      <w:szCs w:val="22"/>
      <w:lang w:eastAsia="ar-SA"/>
    </w:rPr>
  </w:style>
  <w:style w:type="paragraph" w:customStyle="1" w:styleId="HeadingGeneral">
    <w:name w:val="Heading General"/>
    <w:basedOn w:val="a"/>
    <w:autoRedefine/>
    <w:rsid w:val="001F0A10"/>
    <w:pPr>
      <w:jc w:val="center"/>
    </w:pPr>
    <w:rPr>
      <w:rFonts w:ascii="Arial" w:hAnsi="Arial"/>
      <w:b/>
      <w:caps/>
      <w:color w:val="000000"/>
      <w:sz w:val="28"/>
      <w:szCs w:val="28"/>
      <w:lang w:val="en-US" w:eastAsia="en-US"/>
    </w:rPr>
  </w:style>
  <w:style w:type="paragraph" w:styleId="a4">
    <w:name w:val="No Spacing"/>
    <w:uiPriority w:val="1"/>
    <w:qFormat/>
    <w:rsid w:val="00D25139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3651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Пользователь Windows</cp:lastModifiedBy>
  <cp:revision>2</cp:revision>
  <dcterms:created xsi:type="dcterms:W3CDTF">2019-01-25T12:06:00Z</dcterms:created>
  <dcterms:modified xsi:type="dcterms:W3CDTF">2019-01-25T12:06:00Z</dcterms:modified>
</cp:coreProperties>
</file>